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F7C78" w14:textId="6520E71A" w:rsidR="006249A4" w:rsidRPr="00364C52" w:rsidRDefault="00364C52" w:rsidP="00B876FB">
      <w:pPr>
        <w:jc w:val="center"/>
        <w:rPr>
          <w:sz w:val="32"/>
          <w:szCs w:val="32"/>
        </w:rPr>
      </w:pPr>
      <w:bookmarkStart w:id="0" w:name="_GoBack"/>
      <w:bookmarkEnd w:id="0"/>
      <w:r w:rsidRPr="00364C52">
        <w:rPr>
          <w:sz w:val="32"/>
          <w:szCs w:val="32"/>
        </w:rPr>
        <w:t>Sommaire</w:t>
      </w:r>
    </w:p>
    <w:p w14:paraId="1A770C72" w14:textId="77777777" w:rsidR="006249A4" w:rsidRPr="009C3C3F" w:rsidRDefault="006249A4" w:rsidP="00B876FB">
      <w:pPr>
        <w:jc w:val="both"/>
        <w:rPr>
          <w:sz w:val="22"/>
        </w:rPr>
      </w:pPr>
    </w:p>
    <w:p w14:paraId="642526D6" w14:textId="77777777" w:rsidR="006249A4" w:rsidRPr="002D041D" w:rsidRDefault="006249A4" w:rsidP="00B876FB">
      <w:pPr>
        <w:jc w:val="both"/>
        <w:rPr>
          <w:b/>
          <w:smallCaps/>
          <w:sz w:val="22"/>
        </w:rPr>
      </w:pPr>
    </w:p>
    <w:p w14:paraId="004FCD24" w14:textId="2B59A451" w:rsidR="006249A4" w:rsidRPr="009C3C3F" w:rsidRDefault="00254C49" w:rsidP="00B876FB">
      <w:pPr>
        <w:jc w:val="both"/>
        <w:rPr>
          <w:sz w:val="22"/>
        </w:rPr>
      </w:pPr>
      <w:r>
        <w:rPr>
          <w:b/>
          <w:smallCaps/>
          <w:sz w:val="22"/>
        </w:rPr>
        <w:t>Introduction</w:t>
      </w:r>
    </w:p>
    <w:p w14:paraId="107D990D" w14:textId="77777777" w:rsidR="006249A4" w:rsidRPr="009C3C3F" w:rsidRDefault="006249A4" w:rsidP="00B876FB">
      <w:pPr>
        <w:jc w:val="both"/>
        <w:rPr>
          <w:sz w:val="22"/>
        </w:rPr>
      </w:pPr>
    </w:p>
    <w:p w14:paraId="3D653954" w14:textId="77777777" w:rsidR="006249A4" w:rsidRPr="009C3C3F" w:rsidRDefault="006249A4" w:rsidP="00B876FB">
      <w:pPr>
        <w:jc w:val="both"/>
        <w:rPr>
          <w:sz w:val="22"/>
        </w:rPr>
      </w:pPr>
      <w:r w:rsidRPr="009C3C3F">
        <w:rPr>
          <w:sz w:val="22"/>
        </w:rPr>
        <w:t>Christophe Gérard (Tübingen)</w:t>
      </w:r>
    </w:p>
    <w:p w14:paraId="6F5516CC" w14:textId="77777777" w:rsidR="006249A4" w:rsidRPr="009C3C3F" w:rsidRDefault="006249A4" w:rsidP="00B876FB">
      <w:pPr>
        <w:jc w:val="both"/>
        <w:rPr>
          <w:sz w:val="22"/>
        </w:rPr>
      </w:pPr>
      <w:r w:rsidRPr="009C3C3F">
        <w:rPr>
          <w:sz w:val="22"/>
        </w:rPr>
        <w:t xml:space="preserve">Régis </w:t>
      </w:r>
      <w:proofErr w:type="spellStart"/>
      <w:r w:rsidRPr="009C3C3F">
        <w:rPr>
          <w:sz w:val="22"/>
        </w:rPr>
        <w:t>Missire</w:t>
      </w:r>
      <w:proofErr w:type="spellEnd"/>
      <w:r w:rsidRPr="009C3C3F">
        <w:rPr>
          <w:sz w:val="22"/>
        </w:rPr>
        <w:t xml:space="preserve"> (Toulouse)</w:t>
      </w:r>
    </w:p>
    <w:p w14:paraId="2E5886DF" w14:textId="77777777" w:rsidR="006249A4" w:rsidRPr="009C3C3F" w:rsidRDefault="006249A4" w:rsidP="00B876FB">
      <w:pPr>
        <w:jc w:val="both"/>
        <w:rPr>
          <w:sz w:val="22"/>
        </w:rPr>
      </w:pPr>
    </w:p>
    <w:p w14:paraId="153AEF1B" w14:textId="77777777" w:rsidR="006249A4" w:rsidRPr="009C3C3F" w:rsidRDefault="006249A4" w:rsidP="00B876FB">
      <w:pPr>
        <w:jc w:val="both"/>
        <w:rPr>
          <w:sz w:val="22"/>
        </w:rPr>
      </w:pPr>
    </w:p>
    <w:p w14:paraId="37F799E1" w14:textId="72C9D26E" w:rsidR="00C44D50" w:rsidRPr="003962E6" w:rsidRDefault="00C44D50" w:rsidP="00C44D50">
      <w:pPr>
        <w:jc w:val="both"/>
        <w:rPr>
          <w:b/>
          <w:smallCaps/>
        </w:rPr>
      </w:pPr>
      <w:bookmarkStart w:id="1" w:name="OLE_LINK9"/>
      <w:bookmarkStart w:id="2" w:name="OLE_LINK10"/>
      <w:r w:rsidRPr="003962E6">
        <w:rPr>
          <w:b/>
          <w:smallCaps/>
        </w:rPr>
        <w:t xml:space="preserve">I. </w:t>
      </w:r>
      <w:r>
        <w:rPr>
          <w:b/>
          <w:smallCaps/>
        </w:rPr>
        <w:t>Epistémologie et philosophie du langage en</w:t>
      </w:r>
      <w:r w:rsidRPr="003962E6">
        <w:rPr>
          <w:b/>
          <w:smallCaps/>
        </w:rPr>
        <w:t xml:space="preserve"> linguistique</w:t>
      </w:r>
    </w:p>
    <w:bookmarkEnd w:id="1"/>
    <w:bookmarkEnd w:id="2"/>
    <w:p w14:paraId="6F4D7D81" w14:textId="77777777" w:rsidR="006249A4" w:rsidRDefault="006249A4" w:rsidP="00B876FB">
      <w:pPr>
        <w:jc w:val="both"/>
        <w:rPr>
          <w:sz w:val="22"/>
        </w:rPr>
      </w:pPr>
    </w:p>
    <w:p w14:paraId="0AD49FB9" w14:textId="77777777" w:rsidR="006249A4" w:rsidRPr="009C3C3F" w:rsidRDefault="006249A4" w:rsidP="00B876FB">
      <w:pPr>
        <w:jc w:val="both"/>
        <w:rPr>
          <w:sz w:val="22"/>
        </w:rPr>
      </w:pPr>
      <w:r w:rsidRPr="009C3C3F">
        <w:rPr>
          <w:sz w:val="22"/>
        </w:rPr>
        <w:t xml:space="preserve">Gerda </w:t>
      </w:r>
      <w:proofErr w:type="spellStart"/>
      <w:r w:rsidRPr="009C3C3F">
        <w:rPr>
          <w:sz w:val="22"/>
        </w:rPr>
        <w:t>Haßler</w:t>
      </w:r>
      <w:proofErr w:type="spellEnd"/>
      <w:r w:rsidRPr="009C3C3F">
        <w:rPr>
          <w:sz w:val="22"/>
        </w:rPr>
        <w:t xml:space="preserve"> (Potsdam) </w:t>
      </w:r>
    </w:p>
    <w:p w14:paraId="1A003861" w14:textId="77777777" w:rsidR="006249A4" w:rsidRPr="009C3C3F" w:rsidRDefault="006249A4" w:rsidP="00B876FB">
      <w:pPr>
        <w:jc w:val="both"/>
        <w:rPr>
          <w:b/>
          <w:sz w:val="22"/>
        </w:rPr>
      </w:pPr>
      <w:r w:rsidRPr="009C3C3F">
        <w:rPr>
          <w:b/>
          <w:sz w:val="22"/>
        </w:rPr>
        <w:t xml:space="preserve">La relation entre la philosophie du langage et la sémantique chez </w:t>
      </w:r>
      <w:proofErr w:type="spellStart"/>
      <w:r w:rsidRPr="009C3C3F">
        <w:rPr>
          <w:b/>
          <w:sz w:val="22"/>
        </w:rPr>
        <w:t>Coseriu</w:t>
      </w:r>
      <w:proofErr w:type="spellEnd"/>
    </w:p>
    <w:p w14:paraId="157F8F3F" w14:textId="77777777" w:rsidR="006249A4" w:rsidRDefault="006249A4" w:rsidP="00B876FB">
      <w:pPr>
        <w:jc w:val="both"/>
        <w:rPr>
          <w:sz w:val="22"/>
        </w:rPr>
      </w:pPr>
    </w:p>
    <w:p w14:paraId="59A72B98" w14:textId="77777777" w:rsidR="006249A4" w:rsidRPr="009C3C3F" w:rsidRDefault="006249A4" w:rsidP="00B876FB">
      <w:pPr>
        <w:jc w:val="both"/>
        <w:rPr>
          <w:sz w:val="22"/>
        </w:rPr>
      </w:pPr>
      <w:proofErr w:type="spellStart"/>
      <w:r w:rsidRPr="009C3C3F">
        <w:rPr>
          <w:sz w:val="22"/>
        </w:rPr>
        <w:t>Jörn</w:t>
      </w:r>
      <w:proofErr w:type="spellEnd"/>
      <w:r w:rsidRPr="009C3C3F">
        <w:rPr>
          <w:sz w:val="22"/>
        </w:rPr>
        <w:t xml:space="preserve"> Albrecht (Heidelberg)</w:t>
      </w:r>
    </w:p>
    <w:p w14:paraId="7D403989" w14:textId="77777777" w:rsidR="006249A4" w:rsidRPr="009C3C3F" w:rsidRDefault="006249A4" w:rsidP="00B876FB">
      <w:pPr>
        <w:jc w:val="both"/>
        <w:rPr>
          <w:b/>
          <w:sz w:val="22"/>
        </w:rPr>
      </w:pPr>
      <w:r w:rsidRPr="009C3C3F">
        <w:rPr>
          <w:b/>
          <w:sz w:val="22"/>
        </w:rPr>
        <w:t xml:space="preserve">La sémantique d’Eugenio </w:t>
      </w:r>
      <w:proofErr w:type="spellStart"/>
      <w:r w:rsidRPr="009C3C3F">
        <w:rPr>
          <w:b/>
          <w:sz w:val="22"/>
        </w:rPr>
        <w:t>Coseriu</w:t>
      </w:r>
      <w:proofErr w:type="spellEnd"/>
      <w:r w:rsidRPr="009C3C3F">
        <w:rPr>
          <w:b/>
          <w:sz w:val="22"/>
        </w:rPr>
        <w:t xml:space="preserve"> et ses sources épistémologiques dans la philosophie du langage</w:t>
      </w:r>
    </w:p>
    <w:p w14:paraId="23EC3C60" w14:textId="77777777" w:rsidR="006249A4" w:rsidRDefault="006249A4" w:rsidP="00B876FB">
      <w:pPr>
        <w:jc w:val="both"/>
        <w:rPr>
          <w:sz w:val="22"/>
        </w:rPr>
      </w:pPr>
    </w:p>
    <w:p w14:paraId="3C072CFA" w14:textId="77777777" w:rsidR="007634B8" w:rsidRPr="009C3C3F" w:rsidRDefault="007634B8" w:rsidP="007634B8">
      <w:pPr>
        <w:jc w:val="both"/>
        <w:rPr>
          <w:sz w:val="22"/>
        </w:rPr>
      </w:pPr>
      <w:r w:rsidRPr="009C3C3F">
        <w:rPr>
          <w:sz w:val="22"/>
        </w:rPr>
        <w:t xml:space="preserve">Dina </w:t>
      </w:r>
      <w:proofErr w:type="spellStart"/>
      <w:r w:rsidRPr="009C3C3F">
        <w:rPr>
          <w:sz w:val="22"/>
        </w:rPr>
        <w:t>Vîlcu</w:t>
      </w:r>
      <w:proofErr w:type="spellEnd"/>
      <w:r w:rsidRPr="009C3C3F">
        <w:rPr>
          <w:sz w:val="22"/>
        </w:rPr>
        <w:t xml:space="preserve"> (Cluj-Napoca)</w:t>
      </w:r>
    </w:p>
    <w:p w14:paraId="7C3C9AAF" w14:textId="7A5540F8" w:rsidR="007634B8" w:rsidRDefault="007634B8" w:rsidP="007634B8">
      <w:pPr>
        <w:jc w:val="both"/>
        <w:rPr>
          <w:b/>
          <w:sz w:val="22"/>
        </w:rPr>
      </w:pPr>
      <w:r w:rsidRPr="009C3C3F">
        <w:rPr>
          <w:b/>
          <w:sz w:val="22"/>
        </w:rPr>
        <w:t>Le statut épistémologique de la linguistique</w:t>
      </w:r>
    </w:p>
    <w:p w14:paraId="5A8BDCBB" w14:textId="77777777" w:rsidR="006249A4" w:rsidRDefault="006249A4" w:rsidP="00B876FB">
      <w:pPr>
        <w:jc w:val="both"/>
        <w:rPr>
          <w:sz w:val="22"/>
        </w:rPr>
      </w:pPr>
    </w:p>
    <w:p w14:paraId="429FDA3C" w14:textId="77777777" w:rsidR="006249A4" w:rsidRPr="009C3C3F" w:rsidRDefault="006249A4" w:rsidP="00B876FB">
      <w:pPr>
        <w:jc w:val="both"/>
        <w:rPr>
          <w:sz w:val="22"/>
        </w:rPr>
      </w:pPr>
      <w:r w:rsidRPr="009C3C3F">
        <w:rPr>
          <w:sz w:val="22"/>
        </w:rPr>
        <w:t>Giuseppe Di Salvatore (Genève)</w:t>
      </w:r>
    </w:p>
    <w:p w14:paraId="098403A5" w14:textId="77777777" w:rsidR="006249A4" w:rsidRPr="009C3C3F" w:rsidRDefault="006249A4" w:rsidP="00B876FB">
      <w:pPr>
        <w:jc w:val="both"/>
        <w:rPr>
          <w:b/>
          <w:sz w:val="22"/>
        </w:rPr>
      </w:pPr>
      <w:r w:rsidRPr="009C3C3F">
        <w:rPr>
          <w:b/>
          <w:sz w:val="22"/>
        </w:rPr>
        <w:t xml:space="preserve">Le défi énergétique de l’extralinguistique chez Eugenio </w:t>
      </w:r>
      <w:proofErr w:type="spellStart"/>
      <w:r w:rsidRPr="009C3C3F">
        <w:rPr>
          <w:b/>
          <w:sz w:val="22"/>
        </w:rPr>
        <w:t>Coseriu</w:t>
      </w:r>
      <w:proofErr w:type="spellEnd"/>
    </w:p>
    <w:p w14:paraId="409D7441" w14:textId="77777777" w:rsidR="006249A4" w:rsidRDefault="006249A4" w:rsidP="00B876FB">
      <w:pPr>
        <w:jc w:val="both"/>
        <w:rPr>
          <w:sz w:val="22"/>
        </w:rPr>
      </w:pPr>
    </w:p>
    <w:p w14:paraId="2894FBC6" w14:textId="77777777" w:rsidR="007634B8" w:rsidRPr="009C3C3F" w:rsidRDefault="007634B8" w:rsidP="00B876FB">
      <w:pPr>
        <w:jc w:val="both"/>
        <w:rPr>
          <w:sz w:val="22"/>
        </w:rPr>
      </w:pPr>
    </w:p>
    <w:p w14:paraId="7381AC64" w14:textId="2A629476" w:rsidR="006249A4" w:rsidRPr="009C3C3F" w:rsidRDefault="006249A4" w:rsidP="00B876FB">
      <w:pPr>
        <w:jc w:val="both"/>
        <w:rPr>
          <w:b/>
          <w:smallCaps/>
          <w:sz w:val="22"/>
        </w:rPr>
      </w:pPr>
      <w:r>
        <w:rPr>
          <w:b/>
          <w:smallCaps/>
          <w:sz w:val="22"/>
        </w:rPr>
        <w:t xml:space="preserve">II. </w:t>
      </w:r>
      <w:r w:rsidR="00931136">
        <w:rPr>
          <w:b/>
          <w:smallCaps/>
          <w:sz w:val="22"/>
        </w:rPr>
        <w:t>Activité et c</w:t>
      </w:r>
      <w:r>
        <w:rPr>
          <w:b/>
          <w:smallCaps/>
          <w:sz w:val="22"/>
        </w:rPr>
        <w:t>réativité langagière</w:t>
      </w:r>
      <w:r w:rsidR="00931136">
        <w:rPr>
          <w:b/>
          <w:smallCaps/>
          <w:sz w:val="22"/>
        </w:rPr>
        <w:t>s</w:t>
      </w:r>
    </w:p>
    <w:p w14:paraId="50BF5CCE" w14:textId="77777777" w:rsidR="006249A4" w:rsidRDefault="006249A4" w:rsidP="00B876FB">
      <w:pPr>
        <w:jc w:val="both"/>
        <w:rPr>
          <w:sz w:val="22"/>
        </w:rPr>
      </w:pPr>
    </w:p>
    <w:p w14:paraId="58583B01" w14:textId="77777777" w:rsidR="006249A4" w:rsidRPr="009C3C3F" w:rsidRDefault="006249A4" w:rsidP="00B876FB">
      <w:pPr>
        <w:jc w:val="both"/>
        <w:rPr>
          <w:sz w:val="22"/>
        </w:rPr>
      </w:pPr>
      <w:proofErr w:type="spellStart"/>
      <w:r w:rsidRPr="009C3C3F">
        <w:rPr>
          <w:sz w:val="22"/>
        </w:rPr>
        <w:t>Cristian</w:t>
      </w:r>
      <w:proofErr w:type="spellEnd"/>
      <w:r w:rsidRPr="009C3C3F">
        <w:rPr>
          <w:sz w:val="22"/>
        </w:rPr>
        <w:t xml:space="preserve"> </w:t>
      </w:r>
      <w:proofErr w:type="spellStart"/>
      <w:r w:rsidRPr="009C3C3F">
        <w:rPr>
          <w:sz w:val="22"/>
        </w:rPr>
        <w:t>Bota</w:t>
      </w:r>
      <w:proofErr w:type="spellEnd"/>
      <w:r w:rsidRPr="009C3C3F">
        <w:rPr>
          <w:sz w:val="22"/>
        </w:rPr>
        <w:t xml:space="preserve"> (Genève)</w:t>
      </w:r>
    </w:p>
    <w:p w14:paraId="4BDC6BFB" w14:textId="77777777" w:rsidR="006249A4" w:rsidRPr="009C3C3F" w:rsidRDefault="006249A4" w:rsidP="00B876FB">
      <w:pPr>
        <w:jc w:val="both"/>
        <w:rPr>
          <w:b/>
          <w:sz w:val="22"/>
        </w:rPr>
      </w:pPr>
      <w:r w:rsidRPr="009C3C3F">
        <w:rPr>
          <w:b/>
          <w:sz w:val="22"/>
        </w:rPr>
        <w:t xml:space="preserve">E. </w:t>
      </w:r>
      <w:proofErr w:type="spellStart"/>
      <w:r w:rsidRPr="009C3C3F">
        <w:rPr>
          <w:b/>
          <w:sz w:val="22"/>
        </w:rPr>
        <w:t>Coseriu</w:t>
      </w:r>
      <w:proofErr w:type="spellEnd"/>
      <w:r w:rsidRPr="009C3C3F">
        <w:rPr>
          <w:b/>
          <w:sz w:val="22"/>
        </w:rPr>
        <w:t xml:space="preserve"> et la nature sociohistorique de l’</w:t>
      </w:r>
      <w:proofErr w:type="spellStart"/>
      <w:r w:rsidRPr="009C3C3F">
        <w:rPr>
          <w:b/>
          <w:sz w:val="22"/>
        </w:rPr>
        <w:t>enérgeia</w:t>
      </w:r>
      <w:proofErr w:type="spellEnd"/>
      <w:r w:rsidRPr="009C3C3F">
        <w:rPr>
          <w:b/>
          <w:sz w:val="22"/>
        </w:rPr>
        <w:t xml:space="preserve"> langagière</w:t>
      </w:r>
    </w:p>
    <w:p w14:paraId="6227551F" w14:textId="77777777" w:rsidR="006249A4" w:rsidRDefault="006249A4" w:rsidP="00B876FB">
      <w:pPr>
        <w:jc w:val="both"/>
        <w:rPr>
          <w:sz w:val="22"/>
        </w:rPr>
      </w:pPr>
    </w:p>
    <w:p w14:paraId="19F97768" w14:textId="77777777" w:rsidR="006249A4" w:rsidRPr="009C3C3F" w:rsidRDefault="006249A4" w:rsidP="00B876FB">
      <w:pPr>
        <w:jc w:val="both"/>
        <w:rPr>
          <w:sz w:val="22"/>
        </w:rPr>
      </w:pPr>
      <w:r w:rsidRPr="009C3C3F">
        <w:rPr>
          <w:sz w:val="22"/>
        </w:rPr>
        <w:t xml:space="preserve">Thomas </w:t>
      </w:r>
      <w:proofErr w:type="spellStart"/>
      <w:r w:rsidRPr="009C3C3F">
        <w:rPr>
          <w:sz w:val="22"/>
        </w:rPr>
        <w:t>Verjans</w:t>
      </w:r>
      <w:proofErr w:type="spellEnd"/>
      <w:r w:rsidRPr="009C3C3F">
        <w:rPr>
          <w:sz w:val="22"/>
        </w:rPr>
        <w:t xml:space="preserve"> (Paris)</w:t>
      </w:r>
    </w:p>
    <w:p w14:paraId="12668EE6" w14:textId="77777777" w:rsidR="006249A4" w:rsidRPr="009C3C3F" w:rsidRDefault="006249A4" w:rsidP="00B876FB">
      <w:pPr>
        <w:jc w:val="both"/>
        <w:rPr>
          <w:b/>
          <w:sz w:val="22"/>
        </w:rPr>
      </w:pPr>
      <w:r w:rsidRPr="009C3C3F">
        <w:rPr>
          <w:b/>
          <w:sz w:val="22"/>
        </w:rPr>
        <w:t xml:space="preserve">Le statut ontologique du changement linguistique dans la théorie d’E. </w:t>
      </w:r>
      <w:proofErr w:type="spellStart"/>
      <w:r w:rsidRPr="009C3C3F">
        <w:rPr>
          <w:b/>
          <w:sz w:val="22"/>
        </w:rPr>
        <w:t>Coseriu</w:t>
      </w:r>
      <w:proofErr w:type="spellEnd"/>
    </w:p>
    <w:p w14:paraId="0384D74A" w14:textId="77777777" w:rsidR="006249A4" w:rsidRPr="009C3C3F" w:rsidRDefault="006249A4" w:rsidP="00B876FB">
      <w:pPr>
        <w:jc w:val="both"/>
        <w:rPr>
          <w:sz w:val="22"/>
        </w:rPr>
      </w:pPr>
    </w:p>
    <w:p w14:paraId="1A43DB2C" w14:textId="77777777" w:rsidR="006249A4" w:rsidRPr="0040323F" w:rsidRDefault="006249A4" w:rsidP="00B876FB">
      <w:pPr>
        <w:jc w:val="both"/>
        <w:rPr>
          <w:rFonts w:eastAsia="?? ??"/>
          <w:sz w:val="22"/>
        </w:rPr>
      </w:pPr>
      <w:r w:rsidRPr="0040323F">
        <w:rPr>
          <w:rFonts w:eastAsia="?? ??"/>
          <w:sz w:val="22"/>
        </w:rPr>
        <w:t>Peter Koch (Tübingen)</w:t>
      </w:r>
    </w:p>
    <w:p w14:paraId="383BDDAF" w14:textId="77777777" w:rsidR="006249A4" w:rsidRPr="00BE5804" w:rsidRDefault="006249A4" w:rsidP="00B876FB">
      <w:pPr>
        <w:jc w:val="both"/>
        <w:rPr>
          <w:rFonts w:eastAsia="?? ??"/>
          <w:b/>
          <w:sz w:val="22"/>
        </w:rPr>
      </w:pPr>
      <w:r>
        <w:rPr>
          <w:rFonts w:eastAsia="?? ??"/>
          <w:b/>
          <w:sz w:val="22"/>
        </w:rPr>
        <w:t xml:space="preserve">La structure générale du langage et le changement </w:t>
      </w:r>
      <w:r w:rsidRPr="0040323F">
        <w:rPr>
          <w:rFonts w:eastAsia="?? ??"/>
          <w:b/>
          <w:sz w:val="22"/>
        </w:rPr>
        <w:t>langagier</w:t>
      </w:r>
    </w:p>
    <w:p w14:paraId="6BB44CFA" w14:textId="77777777" w:rsidR="006249A4" w:rsidRPr="009C3C3F" w:rsidRDefault="006249A4" w:rsidP="00B876FB">
      <w:pPr>
        <w:jc w:val="both"/>
        <w:rPr>
          <w:sz w:val="22"/>
        </w:rPr>
      </w:pPr>
    </w:p>
    <w:p w14:paraId="7EF9FAD1" w14:textId="77777777" w:rsidR="006249A4" w:rsidRPr="009C3C3F" w:rsidRDefault="006249A4" w:rsidP="00B876FB">
      <w:pPr>
        <w:jc w:val="both"/>
        <w:rPr>
          <w:sz w:val="22"/>
        </w:rPr>
      </w:pPr>
      <w:r w:rsidRPr="009C3C3F">
        <w:rPr>
          <w:sz w:val="22"/>
        </w:rPr>
        <w:t>Paul Gévaudan (Zurich)</w:t>
      </w:r>
    </w:p>
    <w:p w14:paraId="5718289F" w14:textId="77777777" w:rsidR="006249A4" w:rsidRPr="009C3C3F" w:rsidRDefault="006249A4" w:rsidP="00B876FB">
      <w:pPr>
        <w:jc w:val="both"/>
        <w:rPr>
          <w:b/>
          <w:sz w:val="22"/>
        </w:rPr>
      </w:pPr>
      <w:r w:rsidRPr="009C3C3F">
        <w:rPr>
          <w:b/>
          <w:sz w:val="22"/>
        </w:rPr>
        <w:t>L’énoncé. Notion clef de la théorie du langage</w:t>
      </w:r>
    </w:p>
    <w:p w14:paraId="54DB4FF9" w14:textId="77777777" w:rsidR="006249A4" w:rsidRDefault="006249A4" w:rsidP="00B876FB">
      <w:pPr>
        <w:jc w:val="both"/>
        <w:rPr>
          <w:sz w:val="22"/>
        </w:rPr>
      </w:pPr>
    </w:p>
    <w:p w14:paraId="7C97F917" w14:textId="77777777" w:rsidR="006249A4" w:rsidRPr="009C3C3F" w:rsidRDefault="006249A4" w:rsidP="00B876FB">
      <w:pPr>
        <w:jc w:val="both"/>
        <w:rPr>
          <w:sz w:val="22"/>
        </w:rPr>
      </w:pPr>
      <w:r w:rsidRPr="009C3C3F">
        <w:rPr>
          <w:sz w:val="22"/>
        </w:rPr>
        <w:t xml:space="preserve">Régis </w:t>
      </w:r>
      <w:proofErr w:type="spellStart"/>
      <w:r w:rsidRPr="009C3C3F">
        <w:rPr>
          <w:sz w:val="22"/>
        </w:rPr>
        <w:t>Missire</w:t>
      </w:r>
      <w:proofErr w:type="spellEnd"/>
      <w:r w:rsidRPr="009C3C3F">
        <w:rPr>
          <w:sz w:val="22"/>
        </w:rPr>
        <w:t xml:space="preserve"> (Toulouse)</w:t>
      </w:r>
    </w:p>
    <w:p w14:paraId="6D3BEE4D" w14:textId="77777777" w:rsidR="006249A4" w:rsidRPr="009C3C3F" w:rsidRDefault="006249A4" w:rsidP="00B876FB">
      <w:pPr>
        <w:jc w:val="both"/>
        <w:rPr>
          <w:b/>
          <w:sz w:val="22"/>
        </w:rPr>
      </w:pPr>
      <w:r w:rsidRPr="009C3C3F">
        <w:rPr>
          <w:b/>
          <w:sz w:val="22"/>
        </w:rPr>
        <w:t>Classes lexicales et activité sémantique</w:t>
      </w:r>
    </w:p>
    <w:p w14:paraId="2F31DF0F" w14:textId="77777777" w:rsidR="006249A4" w:rsidRDefault="006249A4" w:rsidP="00B876FB">
      <w:pPr>
        <w:jc w:val="both"/>
        <w:rPr>
          <w:sz w:val="22"/>
        </w:rPr>
      </w:pPr>
    </w:p>
    <w:p w14:paraId="27470942" w14:textId="77777777" w:rsidR="006249A4" w:rsidRPr="009C3C3F" w:rsidRDefault="006249A4" w:rsidP="00B876FB">
      <w:pPr>
        <w:jc w:val="both"/>
        <w:rPr>
          <w:sz w:val="22"/>
        </w:rPr>
      </w:pPr>
      <w:r w:rsidRPr="009C3C3F">
        <w:rPr>
          <w:sz w:val="22"/>
        </w:rPr>
        <w:t>Armelle Jacquet-Andrieu (Paris)</w:t>
      </w:r>
    </w:p>
    <w:p w14:paraId="6B3AF567" w14:textId="77777777" w:rsidR="006249A4" w:rsidRPr="009C3C3F" w:rsidRDefault="006249A4" w:rsidP="00B876FB">
      <w:pPr>
        <w:jc w:val="both"/>
        <w:rPr>
          <w:b/>
          <w:sz w:val="22"/>
        </w:rPr>
      </w:pPr>
      <w:proofErr w:type="spellStart"/>
      <w:r w:rsidRPr="00E748D3">
        <w:rPr>
          <w:b/>
          <w:i/>
          <w:sz w:val="22"/>
        </w:rPr>
        <w:t>Sistema</w:t>
      </w:r>
      <w:proofErr w:type="spellEnd"/>
      <w:r w:rsidRPr="00E748D3">
        <w:rPr>
          <w:b/>
          <w:i/>
          <w:sz w:val="22"/>
        </w:rPr>
        <w:t xml:space="preserve">, Norma y </w:t>
      </w:r>
      <w:proofErr w:type="spellStart"/>
      <w:r w:rsidRPr="00E748D3">
        <w:rPr>
          <w:b/>
          <w:i/>
          <w:sz w:val="22"/>
        </w:rPr>
        <w:t>Habla</w:t>
      </w:r>
      <w:proofErr w:type="spellEnd"/>
      <w:r w:rsidRPr="009C3C3F">
        <w:rPr>
          <w:b/>
          <w:sz w:val="22"/>
        </w:rPr>
        <w:t xml:space="preserve"> d’Eugenio </w:t>
      </w:r>
      <w:proofErr w:type="spellStart"/>
      <w:r w:rsidRPr="009C3C3F">
        <w:rPr>
          <w:b/>
          <w:sz w:val="22"/>
        </w:rPr>
        <w:t>Coseriu</w:t>
      </w:r>
      <w:proofErr w:type="spellEnd"/>
      <w:r w:rsidRPr="009C3C3F">
        <w:rPr>
          <w:b/>
          <w:sz w:val="22"/>
        </w:rPr>
        <w:t>. À l’épreuve de la neuropsychologie du langage</w:t>
      </w:r>
    </w:p>
    <w:p w14:paraId="4FE554BF" w14:textId="77777777" w:rsidR="006249A4" w:rsidRPr="009C3C3F" w:rsidRDefault="006249A4" w:rsidP="00B876FB">
      <w:pPr>
        <w:jc w:val="both"/>
        <w:rPr>
          <w:sz w:val="22"/>
        </w:rPr>
      </w:pPr>
    </w:p>
    <w:p w14:paraId="2BF1059F" w14:textId="77777777" w:rsidR="006249A4" w:rsidRPr="009C3C3F" w:rsidRDefault="006249A4" w:rsidP="00B876FB">
      <w:pPr>
        <w:jc w:val="both"/>
        <w:rPr>
          <w:sz w:val="22"/>
        </w:rPr>
      </w:pPr>
    </w:p>
    <w:p w14:paraId="6892B03D" w14:textId="77777777" w:rsidR="001356EF" w:rsidRPr="003962E6" w:rsidRDefault="001356EF" w:rsidP="001356EF">
      <w:pPr>
        <w:jc w:val="both"/>
        <w:rPr>
          <w:b/>
          <w:smallCaps/>
        </w:rPr>
      </w:pPr>
      <w:r w:rsidRPr="003962E6">
        <w:rPr>
          <w:b/>
          <w:smallCaps/>
        </w:rPr>
        <w:t>II. Linguistique du texte</w:t>
      </w:r>
      <w:r>
        <w:rPr>
          <w:b/>
          <w:smallCaps/>
        </w:rPr>
        <w:t>, interprétation, normes</w:t>
      </w:r>
    </w:p>
    <w:p w14:paraId="0996413A" w14:textId="77777777" w:rsidR="006249A4" w:rsidRPr="009C3C3F" w:rsidRDefault="006249A4" w:rsidP="00B876FB">
      <w:pPr>
        <w:jc w:val="both"/>
        <w:rPr>
          <w:sz w:val="22"/>
        </w:rPr>
      </w:pPr>
    </w:p>
    <w:p w14:paraId="21CB7044" w14:textId="77777777" w:rsidR="00236FB3" w:rsidRPr="0040323F" w:rsidRDefault="00236FB3" w:rsidP="00236FB3">
      <w:pPr>
        <w:jc w:val="both"/>
        <w:rPr>
          <w:rFonts w:eastAsia="?? ??"/>
          <w:sz w:val="22"/>
        </w:rPr>
      </w:pPr>
      <w:r w:rsidRPr="0040323F">
        <w:rPr>
          <w:rFonts w:eastAsia="?? ??"/>
          <w:sz w:val="22"/>
        </w:rPr>
        <w:t xml:space="preserve">Peter </w:t>
      </w:r>
      <w:proofErr w:type="spellStart"/>
      <w:r w:rsidRPr="0040323F">
        <w:rPr>
          <w:rFonts w:eastAsia="?? ??"/>
          <w:sz w:val="22"/>
        </w:rPr>
        <w:t>Kuon</w:t>
      </w:r>
      <w:proofErr w:type="spellEnd"/>
      <w:r w:rsidRPr="0040323F">
        <w:rPr>
          <w:rFonts w:eastAsia="?? ??"/>
          <w:sz w:val="22"/>
        </w:rPr>
        <w:t xml:space="preserve"> (Salzbourg)</w:t>
      </w:r>
    </w:p>
    <w:p w14:paraId="149E94EE" w14:textId="77777777" w:rsidR="00236FB3" w:rsidRPr="009C3C3F" w:rsidRDefault="00236FB3" w:rsidP="00236FB3">
      <w:pPr>
        <w:jc w:val="both"/>
        <w:rPr>
          <w:rFonts w:eastAsia="?? ??"/>
          <w:b/>
          <w:sz w:val="22"/>
        </w:rPr>
      </w:pPr>
      <w:r w:rsidRPr="0040323F">
        <w:rPr>
          <w:rFonts w:eastAsia="?? ??"/>
          <w:b/>
          <w:sz w:val="22"/>
        </w:rPr>
        <w:t>Possibilités et limites d’une théorie structurale des genres</w:t>
      </w:r>
    </w:p>
    <w:p w14:paraId="0DAC3073" w14:textId="77777777" w:rsidR="00236FB3" w:rsidRDefault="00236FB3" w:rsidP="00B876FB">
      <w:pPr>
        <w:jc w:val="both"/>
        <w:rPr>
          <w:sz w:val="22"/>
        </w:rPr>
      </w:pPr>
    </w:p>
    <w:p w14:paraId="6450F435" w14:textId="77777777" w:rsidR="006249A4" w:rsidRPr="00CC62D2" w:rsidRDefault="006249A4" w:rsidP="00B876FB">
      <w:pPr>
        <w:jc w:val="both"/>
        <w:rPr>
          <w:sz w:val="22"/>
        </w:rPr>
      </w:pPr>
      <w:r w:rsidRPr="00CC62D2">
        <w:rPr>
          <w:sz w:val="22"/>
        </w:rPr>
        <w:t xml:space="preserve">Johannes </w:t>
      </w:r>
      <w:proofErr w:type="spellStart"/>
      <w:r w:rsidRPr="00CC62D2">
        <w:rPr>
          <w:sz w:val="22"/>
        </w:rPr>
        <w:t>Kabatek</w:t>
      </w:r>
      <w:proofErr w:type="spellEnd"/>
      <w:r w:rsidRPr="00CC62D2">
        <w:rPr>
          <w:sz w:val="22"/>
        </w:rPr>
        <w:t xml:space="preserve"> (Tübingen)</w:t>
      </w:r>
    </w:p>
    <w:p w14:paraId="10B5808E" w14:textId="77777777" w:rsidR="006249A4" w:rsidRPr="00394BD7" w:rsidRDefault="006249A4" w:rsidP="00B876FB">
      <w:pPr>
        <w:jc w:val="both"/>
        <w:rPr>
          <w:b/>
          <w:sz w:val="22"/>
        </w:rPr>
      </w:pPr>
      <w:r w:rsidRPr="00CC62D2">
        <w:rPr>
          <w:b/>
          <w:sz w:val="22"/>
        </w:rPr>
        <w:t>Genre textuel et traditions discursives</w:t>
      </w:r>
    </w:p>
    <w:p w14:paraId="7B8AAE44" w14:textId="77777777" w:rsidR="006249A4" w:rsidRDefault="006249A4" w:rsidP="00B876FB">
      <w:pPr>
        <w:jc w:val="both"/>
        <w:rPr>
          <w:sz w:val="22"/>
        </w:rPr>
      </w:pPr>
    </w:p>
    <w:p w14:paraId="24E7064D" w14:textId="77777777" w:rsidR="00D57832" w:rsidRPr="009C3C3F" w:rsidRDefault="00D57832" w:rsidP="00D57832">
      <w:pPr>
        <w:jc w:val="both"/>
        <w:rPr>
          <w:sz w:val="22"/>
        </w:rPr>
      </w:pPr>
      <w:r w:rsidRPr="009C3C3F">
        <w:rPr>
          <w:sz w:val="22"/>
        </w:rPr>
        <w:t xml:space="preserve">Heidi </w:t>
      </w:r>
      <w:proofErr w:type="spellStart"/>
      <w:r w:rsidRPr="009C3C3F">
        <w:rPr>
          <w:sz w:val="22"/>
        </w:rPr>
        <w:t>Aschenberg</w:t>
      </w:r>
      <w:proofErr w:type="spellEnd"/>
      <w:r w:rsidRPr="009C3C3F">
        <w:rPr>
          <w:sz w:val="22"/>
        </w:rPr>
        <w:t xml:space="preserve"> (Tübingen)</w:t>
      </w:r>
    </w:p>
    <w:p w14:paraId="4DE979D6" w14:textId="77777777" w:rsidR="00D57832" w:rsidRPr="009C3C3F" w:rsidRDefault="00D57832" w:rsidP="00D57832">
      <w:pPr>
        <w:jc w:val="both"/>
        <w:rPr>
          <w:b/>
          <w:sz w:val="22"/>
        </w:rPr>
      </w:pPr>
      <w:r w:rsidRPr="009C3C3F">
        <w:rPr>
          <w:b/>
          <w:sz w:val="22"/>
        </w:rPr>
        <w:t xml:space="preserve">Subjectivité et objectivité dans la pensée linguistique de </w:t>
      </w:r>
      <w:proofErr w:type="spellStart"/>
      <w:r w:rsidRPr="009C3C3F">
        <w:rPr>
          <w:b/>
          <w:sz w:val="22"/>
        </w:rPr>
        <w:t>Coseriu</w:t>
      </w:r>
      <w:proofErr w:type="spellEnd"/>
    </w:p>
    <w:p w14:paraId="7D28E506" w14:textId="77777777" w:rsidR="00D57832" w:rsidRDefault="00D57832" w:rsidP="00B876FB">
      <w:pPr>
        <w:jc w:val="both"/>
        <w:rPr>
          <w:sz w:val="22"/>
        </w:rPr>
      </w:pPr>
    </w:p>
    <w:p w14:paraId="124C536D" w14:textId="77777777" w:rsidR="006249A4" w:rsidRPr="009C3C3F" w:rsidRDefault="006249A4" w:rsidP="00B876FB">
      <w:pPr>
        <w:jc w:val="both"/>
        <w:rPr>
          <w:sz w:val="22"/>
        </w:rPr>
      </w:pPr>
      <w:r w:rsidRPr="009C3C3F">
        <w:rPr>
          <w:sz w:val="22"/>
        </w:rPr>
        <w:t xml:space="preserve">Michel </w:t>
      </w:r>
      <w:proofErr w:type="spellStart"/>
      <w:r w:rsidRPr="009C3C3F">
        <w:rPr>
          <w:sz w:val="22"/>
        </w:rPr>
        <w:t>Gailliard</w:t>
      </w:r>
      <w:proofErr w:type="spellEnd"/>
      <w:r w:rsidRPr="009C3C3F">
        <w:rPr>
          <w:sz w:val="22"/>
        </w:rPr>
        <w:t xml:space="preserve"> (Toulouse)</w:t>
      </w:r>
    </w:p>
    <w:p w14:paraId="152945A8" w14:textId="77777777" w:rsidR="006249A4" w:rsidRPr="009C3C3F" w:rsidRDefault="006249A4" w:rsidP="00B876FB">
      <w:pPr>
        <w:jc w:val="both"/>
        <w:rPr>
          <w:b/>
          <w:sz w:val="22"/>
        </w:rPr>
      </w:pPr>
      <w:r w:rsidRPr="009C3C3F">
        <w:rPr>
          <w:b/>
          <w:sz w:val="22"/>
        </w:rPr>
        <w:t xml:space="preserve">L’œuvre d’Eugenio </w:t>
      </w:r>
      <w:proofErr w:type="spellStart"/>
      <w:r w:rsidRPr="009C3C3F">
        <w:rPr>
          <w:b/>
          <w:sz w:val="22"/>
        </w:rPr>
        <w:t>Coseriu</w:t>
      </w:r>
      <w:proofErr w:type="spellEnd"/>
      <w:r w:rsidRPr="009C3C3F">
        <w:rPr>
          <w:b/>
          <w:sz w:val="22"/>
        </w:rPr>
        <w:t>, fondement d’une linguistique textuelle historique et comparée. L’exemple de l’alternance temporelle dans la chanson de geste</w:t>
      </w:r>
    </w:p>
    <w:p w14:paraId="42215D5A" w14:textId="77777777" w:rsidR="006249A4" w:rsidRPr="009C3C3F" w:rsidRDefault="006249A4" w:rsidP="00B876FB">
      <w:pPr>
        <w:jc w:val="both"/>
        <w:rPr>
          <w:sz w:val="22"/>
        </w:rPr>
      </w:pPr>
    </w:p>
    <w:p w14:paraId="1507198B" w14:textId="77777777" w:rsidR="006249A4" w:rsidRPr="006416E2" w:rsidRDefault="006249A4" w:rsidP="00B876FB">
      <w:pPr>
        <w:jc w:val="both"/>
        <w:rPr>
          <w:sz w:val="22"/>
        </w:rPr>
      </w:pPr>
      <w:r w:rsidRPr="006416E2">
        <w:rPr>
          <w:rFonts w:eastAsia="?? ??"/>
          <w:sz w:val="22"/>
        </w:rPr>
        <w:t xml:space="preserve">Emma </w:t>
      </w:r>
      <w:proofErr w:type="spellStart"/>
      <w:r w:rsidRPr="006416E2">
        <w:rPr>
          <w:rFonts w:eastAsia="?? ??"/>
          <w:sz w:val="22"/>
        </w:rPr>
        <w:t>Tămâianu-Morita</w:t>
      </w:r>
      <w:proofErr w:type="spellEnd"/>
      <w:r w:rsidRPr="006416E2">
        <w:rPr>
          <w:rFonts w:eastAsia="?? ??"/>
          <w:sz w:val="22"/>
        </w:rPr>
        <w:t xml:space="preserve"> (Akita)</w:t>
      </w:r>
    </w:p>
    <w:p w14:paraId="4C6BA6C9" w14:textId="77777777" w:rsidR="006249A4" w:rsidRPr="009C3C3F" w:rsidRDefault="006249A4" w:rsidP="00B876FB">
      <w:pPr>
        <w:jc w:val="both"/>
        <w:rPr>
          <w:rFonts w:eastAsia="?? ??"/>
          <w:b/>
          <w:sz w:val="22"/>
        </w:rPr>
      </w:pPr>
      <w:r w:rsidRPr="009C3C3F">
        <w:rPr>
          <w:rFonts w:eastAsia="?? ??"/>
          <w:b/>
          <w:sz w:val="22"/>
        </w:rPr>
        <w:t>Vers une « typologie intégrale des textes « </w:t>
      </w:r>
      <w:proofErr w:type="spellStart"/>
      <w:r w:rsidRPr="009C3C3F">
        <w:rPr>
          <w:rFonts w:eastAsia="?? ??"/>
          <w:b/>
          <w:sz w:val="22"/>
        </w:rPr>
        <w:t>rééls</w:t>
      </w:r>
      <w:proofErr w:type="spellEnd"/>
      <w:r w:rsidRPr="009C3C3F">
        <w:rPr>
          <w:rFonts w:eastAsia="?? ??"/>
          <w:b/>
          <w:sz w:val="22"/>
        </w:rPr>
        <w:t> ». Fondements d’une typologie textuelle fonctionnelle dans l’</w:t>
      </w:r>
      <w:proofErr w:type="spellStart"/>
      <w:r w:rsidRPr="009C3C3F">
        <w:rPr>
          <w:rFonts w:eastAsia="?? ??"/>
          <w:b/>
          <w:sz w:val="22"/>
        </w:rPr>
        <w:t>oeuvre</w:t>
      </w:r>
      <w:proofErr w:type="spellEnd"/>
      <w:r w:rsidRPr="009C3C3F">
        <w:rPr>
          <w:rFonts w:eastAsia="?? ??"/>
          <w:b/>
          <w:sz w:val="22"/>
        </w:rPr>
        <w:t xml:space="preserve"> d’Eugenio </w:t>
      </w:r>
      <w:proofErr w:type="spellStart"/>
      <w:r w:rsidRPr="009C3C3F">
        <w:rPr>
          <w:rFonts w:eastAsia="?? ??"/>
          <w:b/>
          <w:sz w:val="22"/>
        </w:rPr>
        <w:t>Coseriu</w:t>
      </w:r>
      <w:proofErr w:type="spellEnd"/>
    </w:p>
    <w:p w14:paraId="58EA5D30" w14:textId="77777777" w:rsidR="006249A4" w:rsidRPr="009C3C3F" w:rsidRDefault="006249A4" w:rsidP="00B876FB">
      <w:pPr>
        <w:jc w:val="both"/>
        <w:rPr>
          <w:sz w:val="22"/>
        </w:rPr>
      </w:pPr>
    </w:p>
    <w:p w14:paraId="3205D10E" w14:textId="77777777" w:rsidR="006249A4" w:rsidRPr="009C3C3F" w:rsidRDefault="006249A4" w:rsidP="00B876FB">
      <w:pPr>
        <w:jc w:val="both"/>
        <w:rPr>
          <w:sz w:val="22"/>
        </w:rPr>
      </w:pPr>
      <w:proofErr w:type="spellStart"/>
      <w:r w:rsidRPr="000E65F6">
        <w:rPr>
          <w:sz w:val="22"/>
        </w:rPr>
        <w:t>Oana</w:t>
      </w:r>
      <w:proofErr w:type="spellEnd"/>
      <w:r w:rsidRPr="000E65F6">
        <w:rPr>
          <w:sz w:val="22"/>
        </w:rPr>
        <w:t xml:space="preserve"> Boc (Cluj-Napoca)</w:t>
      </w:r>
    </w:p>
    <w:p w14:paraId="2431DF07" w14:textId="77777777" w:rsidR="006249A4" w:rsidRPr="009C3C3F" w:rsidRDefault="006249A4" w:rsidP="00B876FB">
      <w:pPr>
        <w:jc w:val="both"/>
        <w:rPr>
          <w:rFonts w:eastAsia="?? ??"/>
          <w:b/>
          <w:sz w:val="22"/>
        </w:rPr>
      </w:pPr>
      <w:r w:rsidRPr="009C3C3F">
        <w:rPr>
          <w:b/>
          <w:sz w:val="22"/>
        </w:rPr>
        <w:t xml:space="preserve">Thèses </w:t>
      </w:r>
      <w:proofErr w:type="spellStart"/>
      <w:r w:rsidRPr="009C3C3F">
        <w:rPr>
          <w:b/>
          <w:sz w:val="22"/>
        </w:rPr>
        <w:t>cosériennes</w:t>
      </w:r>
      <w:proofErr w:type="spellEnd"/>
      <w:r w:rsidRPr="009C3C3F">
        <w:rPr>
          <w:b/>
          <w:sz w:val="22"/>
        </w:rPr>
        <w:t xml:space="preserve"> – ponts et repères dans la définition du « poétique » et la configuration d’un cadre adéquat à la démarche poétique</w:t>
      </w:r>
    </w:p>
    <w:sectPr w:rsidR="006249A4" w:rsidRPr="009C3C3F" w:rsidSect="00B876F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D0A84" w14:textId="77777777" w:rsidR="00CB3D7A" w:rsidRDefault="00CB3D7A">
      <w:r>
        <w:separator/>
      </w:r>
    </w:p>
  </w:endnote>
  <w:endnote w:type="continuationSeparator" w:id="0">
    <w:p w14:paraId="248E2695" w14:textId="77777777" w:rsidR="00CB3D7A" w:rsidRDefault="00CB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?? ??">
    <w:altName w:val="Osaka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FF84F" w14:textId="77777777" w:rsidR="00CB3D7A" w:rsidRDefault="00CB3D7A">
      <w:r>
        <w:separator/>
      </w:r>
    </w:p>
  </w:footnote>
  <w:footnote w:type="continuationSeparator" w:id="0">
    <w:p w14:paraId="28E15986" w14:textId="77777777" w:rsidR="00CB3D7A" w:rsidRDefault="00CB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FF4"/>
    <w:multiLevelType w:val="hybridMultilevel"/>
    <w:tmpl w:val="ECCA8584"/>
    <w:lvl w:ilvl="0" w:tplc="9A1689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43816"/>
    <w:multiLevelType w:val="hybridMultilevel"/>
    <w:tmpl w:val="F3F8F7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8CA3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C"/>
    <w:rsid w:val="00022484"/>
    <w:rsid w:val="00035057"/>
    <w:rsid w:val="00043EE4"/>
    <w:rsid w:val="00060221"/>
    <w:rsid w:val="000A6B72"/>
    <w:rsid w:val="000E65F6"/>
    <w:rsid w:val="001356EF"/>
    <w:rsid w:val="00236FB3"/>
    <w:rsid w:val="00254C49"/>
    <w:rsid w:val="00290B0B"/>
    <w:rsid w:val="002D041D"/>
    <w:rsid w:val="00305C79"/>
    <w:rsid w:val="00364C52"/>
    <w:rsid w:val="00394BD7"/>
    <w:rsid w:val="003C747B"/>
    <w:rsid w:val="0040323F"/>
    <w:rsid w:val="00462214"/>
    <w:rsid w:val="004B10F8"/>
    <w:rsid w:val="00534BAA"/>
    <w:rsid w:val="005559B8"/>
    <w:rsid w:val="00587786"/>
    <w:rsid w:val="0061196C"/>
    <w:rsid w:val="006249A4"/>
    <w:rsid w:val="006416E2"/>
    <w:rsid w:val="00681570"/>
    <w:rsid w:val="00735872"/>
    <w:rsid w:val="007634B8"/>
    <w:rsid w:val="00922DA9"/>
    <w:rsid w:val="00931136"/>
    <w:rsid w:val="009C3C3F"/>
    <w:rsid w:val="009F1879"/>
    <w:rsid w:val="009F5001"/>
    <w:rsid w:val="00AF2BC7"/>
    <w:rsid w:val="00B0453C"/>
    <w:rsid w:val="00B74E01"/>
    <w:rsid w:val="00B876FB"/>
    <w:rsid w:val="00BE5804"/>
    <w:rsid w:val="00C44D50"/>
    <w:rsid w:val="00C94C8D"/>
    <w:rsid w:val="00CB3D7A"/>
    <w:rsid w:val="00CC62D2"/>
    <w:rsid w:val="00CF4015"/>
    <w:rsid w:val="00D57832"/>
    <w:rsid w:val="00E213C2"/>
    <w:rsid w:val="00E36978"/>
    <w:rsid w:val="00E748D3"/>
    <w:rsid w:val="00EC277C"/>
    <w:rsid w:val="00EF5C8C"/>
    <w:rsid w:val="00EF7F0A"/>
    <w:rsid w:val="00F36AA1"/>
    <w:rsid w:val="00F512B3"/>
    <w:rsid w:val="00F72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7F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B72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A6B7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6B72"/>
    <w:pPr>
      <w:keepNext/>
      <w:jc w:val="center"/>
      <w:outlineLvl w:val="1"/>
    </w:pPr>
    <w:rPr>
      <w:rFonts w:ascii="Arial" w:hAnsi="Arial" w:cs="Arial"/>
      <w:b/>
      <w:bCs/>
      <w:sz w:val="28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90B0B"/>
    <w:rPr>
      <w:rFonts w:ascii="Calibri" w:hAnsi="Calibri" w:cs="Times New Roman"/>
      <w:b/>
      <w:bCs/>
      <w:kern w:val="32"/>
      <w:sz w:val="32"/>
      <w:lang w:val="fr-FR" w:eastAsia="fr-FR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90B0B"/>
    <w:rPr>
      <w:rFonts w:ascii="Calibri" w:hAnsi="Calibri" w:cs="Times New Roman"/>
      <w:b/>
      <w:bCs/>
      <w:i/>
      <w:iCs/>
      <w:sz w:val="28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rsid w:val="000A6B7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B0B"/>
    <w:rPr>
      <w:rFonts w:ascii="Lucida Grande" w:hAnsi="Lucida Grande" w:cs="Times New Roman"/>
      <w:sz w:val="18"/>
      <w:lang w:val="fr-FR" w:eastAsia="fr-FR"/>
    </w:rPr>
  </w:style>
  <w:style w:type="character" w:styleId="Rimandocommento">
    <w:name w:val="annotation reference"/>
    <w:basedOn w:val="Carpredefinitoparagrafo"/>
    <w:uiPriority w:val="99"/>
    <w:semiHidden/>
    <w:rsid w:val="000A6B72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A6B72"/>
    <w:rPr>
      <w:lang w:eastAsia="ro-RO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0B0B"/>
    <w:rPr>
      <w:rFonts w:cs="Times New Roman"/>
      <w:sz w:val="24"/>
      <w:lang w:val="fr-FR" w:eastAsia="fr-FR"/>
    </w:rPr>
  </w:style>
  <w:style w:type="paragraph" w:styleId="Intestazione">
    <w:name w:val="header"/>
    <w:basedOn w:val="Normale"/>
    <w:link w:val="IntestazioneCarattere"/>
    <w:uiPriority w:val="99"/>
    <w:rsid w:val="000A6B7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0B0B"/>
    <w:rPr>
      <w:rFonts w:cs="Times New Roman"/>
      <w:sz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semiHidden/>
    <w:rsid w:val="000A6B7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0B0B"/>
    <w:rPr>
      <w:rFonts w:cs="Times New Roman"/>
      <w:sz w:val="24"/>
      <w:lang w:val="fr-FR" w:eastAsia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A6B7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0B0B"/>
    <w:rPr>
      <w:rFonts w:cs="Times New Roman"/>
      <w:sz w:val="24"/>
      <w:lang w:val="fr-FR" w:eastAsia="fr-FR"/>
    </w:rPr>
  </w:style>
  <w:style w:type="character" w:styleId="Rimandonotaapidipagina">
    <w:name w:val="footnote reference"/>
    <w:basedOn w:val="Carpredefinitoparagrafo"/>
    <w:uiPriority w:val="99"/>
    <w:semiHidden/>
    <w:rsid w:val="000A6B7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B72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A6B7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6B72"/>
    <w:pPr>
      <w:keepNext/>
      <w:jc w:val="center"/>
      <w:outlineLvl w:val="1"/>
    </w:pPr>
    <w:rPr>
      <w:rFonts w:ascii="Arial" w:hAnsi="Arial" w:cs="Arial"/>
      <w:b/>
      <w:bCs/>
      <w:sz w:val="28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90B0B"/>
    <w:rPr>
      <w:rFonts w:ascii="Calibri" w:hAnsi="Calibri" w:cs="Times New Roman"/>
      <w:b/>
      <w:bCs/>
      <w:kern w:val="32"/>
      <w:sz w:val="32"/>
      <w:lang w:val="fr-FR" w:eastAsia="fr-FR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90B0B"/>
    <w:rPr>
      <w:rFonts w:ascii="Calibri" w:hAnsi="Calibri" w:cs="Times New Roman"/>
      <w:b/>
      <w:bCs/>
      <w:i/>
      <w:iCs/>
      <w:sz w:val="28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rsid w:val="000A6B7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B0B"/>
    <w:rPr>
      <w:rFonts w:ascii="Lucida Grande" w:hAnsi="Lucida Grande" w:cs="Times New Roman"/>
      <w:sz w:val="18"/>
      <w:lang w:val="fr-FR" w:eastAsia="fr-FR"/>
    </w:rPr>
  </w:style>
  <w:style w:type="character" w:styleId="Rimandocommento">
    <w:name w:val="annotation reference"/>
    <w:basedOn w:val="Carpredefinitoparagrafo"/>
    <w:uiPriority w:val="99"/>
    <w:semiHidden/>
    <w:rsid w:val="000A6B72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A6B72"/>
    <w:rPr>
      <w:lang w:eastAsia="ro-RO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0B0B"/>
    <w:rPr>
      <w:rFonts w:cs="Times New Roman"/>
      <w:sz w:val="24"/>
      <w:lang w:val="fr-FR" w:eastAsia="fr-FR"/>
    </w:rPr>
  </w:style>
  <w:style w:type="paragraph" w:styleId="Intestazione">
    <w:name w:val="header"/>
    <w:basedOn w:val="Normale"/>
    <w:link w:val="IntestazioneCarattere"/>
    <w:uiPriority w:val="99"/>
    <w:rsid w:val="000A6B7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0B0B"/>
    <w:rPr>
      <w:rFonts w:cs="Times New Roman"/>
      <w:sz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semiHidden/>
    <w:rsid w:val="000A6B7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0B0B"/>
    <w:rPr>
      <w:rFonts w:cs="Times New Roman"/>
      <w:sz w:val="24"/>
      <w:lang w:val="fr-FR" w:eastAsia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A6B7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0B0B"/>
    <w:rPr>
      <w:rFonts w:cs="Times New Roman"/>
      <w:sz w:val="24"/>
      <w:lang w:val="fr-FR" w:eastAsia="fr-FR"/>
    </w:rPr>
  </w:style>
  <w:style w:type="character" w:styleId="Rimandonotaapidipagina">
    <w:name w:val="footnote reference"/>
    <w:basedOn w:val="Carpredefinitoparagrafo"/>
    <w:uiPriority w:val="99"/>
    <w:semiHidden/>
    <w:rsid w:val="000A6B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Sommaire</vt:lpstr>
    </vt:vector>
  </TitlesOfParts>
  <Company>ZDV Uni-Tuebingen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1</dc:creator>
  <cp:lastModifiedBy>User</cp:lastModifiedBy>
  <cp:revision>2</cp:revision>
  <dcterms:created xsi:type="dcterms:W3CDTF">2013-09-11T09:43:00Z</dcterms:created>
  <dcterms:modified xsi:type="dcterms:W3CDTF">2013-09-11T09:43:00Z</dcterms:modified>
</cp:coreProperties>
</file>